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29A9" w14:textId="77E7092E" w:rsidR="00395468" w:rsidRPr="00834119" w:rsidRDefault="0027320E">
      <w:pPr>
        <w:spacing w:before="93"/>
        <w:ind w:left="120"/>
        <w:rPr>
          <w:rFonts w:asciiTheme="minorEastAsia" w:eastAsiaTheme="minorEastAsia" w:hAnsiTheme="minorEastAsia" w:cstheme="minorHAnsi"/>
          <w:b/>
          <w:bCs/>
          <w:sz w:val="24"/>
          <w:lang w:eastAsia="ko-KR"/>
        </w:rPr>
      </w:pPr>
      <w:r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Information</w:t>
      </w:r>
    </w:p>
    <w:tbl>
      <w:tblPr>
        <w:tblStyle w:val="TableNormal"/>
        <w:tblW w:w="0" w:type="auto"/>
        <w:tblInd w:w="117" w:type="dxa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402"/>
        <w:gridCol w:w="1417"/>
        <w:gridCol w:w="3520"/>
      </w:tblGrid>
      <w:tr w:rsidR="0027320E" w:rsidRPr="00834119" w14:paraId="79B0ACF7" w14:textId="77777777" w:rsidTr="00C64E40">
        <w:trPr>
          <w:trHeight w:val="623"/>
        </w:trPr>
        <w:tc>
          <w:tcPr>
            <w:tcW w:w="1868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101C687A" w14:textId="77777777" w:rsidR="0027320E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E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xhibitor Name</w:t>
            </w:r>
          </w:p>
          <w:p w14:paraId="7A921205" w14:textId="441821FB" w:rsidR="0027320E" w:rsidRPr="00834119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(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Company Name)</w:t>
            </w:r>
          </w:p>
        </w:tc>
        <w:tc>
          <w:tcPr>
            <w:tcW w:w="8339" w:type="dxa"/>
            <w:gridSpan w:val="3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CD104C3" w14:textId="4DBC8F63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27320E" w:rsidRPr="00834119" w14:paraId="63AFAF3F" w14:textId="77777777" w:rsidTr="00C64E40">
        <w:trPr>
          <w:trHeight w:val="623"/>
        </w:trPr>
        <w:tc>
          <w:tcPr>
            <w:tcW w:w="1868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1F9E7D6E" w14:textId="49D68DF1" w:rsidR="0027320E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W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ebsite</w:t>
            </w:r>
          </w:p>
        </w:tc>
        <w:tc>
          <w:tcPr>
            <w:tcW w:w="8339" w:type="dxa"/>
            <w:gridSpan w:val="3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1E3EA0E8" w14:textId="77777777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27320E" w:rsidRPr="00834119" w14:paraId="75A1F838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9E870F3" w14:textId="3093EFFA" w:rsidR="0027320E" w:rsidRPr="00834119" w:rsidRDefault="0027320E" w:rsidP="00620496">
            <w:pPr>
              <w:pStyle w:val="TableParagraph"/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A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ddress</w:t>
            </w:r>
          </w:p>
        </w:tc>
        <w:tc>
          <w:tcPr>
            <w:tcW w:w="8339" w:type="dxa"/>
            <w:gridSpan w:val="3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C4F349B" w14:textId="77777777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395468" w:rsidRPr="00834119" w14:paraId="7682445E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10E70FA" w14:textId="4CEA39DC" w:rsidR="0027320E" w:rsidRPr="0027320E" w:rsidRDefault="0027320E" w:rsidP="0027320E">
            <w:pPr>
              <w:pStyle w:val="TableParagraph"/>
              <w:tabs>
                <w:tab w:val="left" w:pos="432"/>
                <w:tab w:val="left" w:pos="846"/>
              </w:tabs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N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ame of Applicant</w:t>
            </w:r>
          </w:p>
        </w:tc>
        <w:tc>
          <w:tcPr>
            <w:tcW w:w="340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52112B5E" w14:textId="77777777" w:rsidR="00395468" w:rsidRPr="00834119" w:rsidRDefault="00395468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7B99B6C" w14:textId="2469495B" w:rsidR="00395468" w:rsidRPr="00834119" w:rsidRDefault="0027320E" w:rsidP="0027320E">
            <w:pPr>
              <w:pStyle w:val="TableParagraph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/>
                <w:color w:val="231F20"/>
                <w:w w:val="95"/>
                <w:sz w:val="18"/>
                <w:lang w:eastAsia="ko-KR"/>
              </w:rPr>
              <w:t>Position</w:t>
            </w:r>
          </w:p>
        </w:tc>
        <w:tc>
          <w:tcPr>
            <w:tcW w:w="3520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68C7C1E" w14:textId="44CF9FD0" w:rsidR="00395468" w:rsidRPr="00834119" w:rsidRDefault="00395468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620496" w:rsidRPr="00834119" w14:paraId="13D226B2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E85B033" w14:textId="387F9474" w:rsidR="00620496" w:rsidRPr="00834119" w:rsidRDefault="0027320E" w:rsidP="00620496">
            <w:pPr>
              <w:pStyle w:val="TableParagraph"/>
              <w:tabs>
                <w:tab w:val="left" w:pos="833"/>
              </w:tabs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T</w:t>
            </w:r>
            <w:r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el.</w:t>
            </w:r>
          </w:p>
        </w:tc>
        <w:tc>
          <w:tcPr>
            <w:tcW w:w="340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69C57DA6" w14:textId="77777777" w:rsidR="00620496" w:rsidRPr="00834119" w:rsidRDefault="00620496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8724383" w14:textId="318F0800" w:rsidR="00620496" w:rsidRPr="00834119" w:rsidRDefault="0027320E" w:rsidP="00620496">
            <w:pPr>
              <w:pStyle w:val="TableParagraph"/>
              <w:tabs>
                <w:tab w:val="left" w:pos="1072"/>
              </w:tabs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lang w:eastAsia="ko-KR"/>
              </w:rPr>
              <w:t>E</w:t>
            </w:r>
            <w:r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  <w:t>-mail</w:t>
            </w:r>
          </w:p>
        </w:tc>
        <w:tc>
          <w:tcPr>
            <w:tcW w:w="3520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3294DC3F" w14:textId="77777777" w:rsidR="00620496" w:rsidRPr="00834119" w:rsidRDefault="00620496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</w:tbl>
    <w:p w14:paraId="209B4882" w14:textId="77777777" w:rsidR="00395468" w:rsidRPr="00834119" w:rsidRDefault="00395468">
      <w:pPr>
        <w:pStyle w:val="a4"/>
        <w:spacing w:before="12"/>
        <w:ind w:left="0" w:firstLine="0"/>
        <w:rPr>
          <w:rFonts w:asciiTheme="minorEastAsia" w:eastAsiaTheme="minorEastAsia" w:hAnsiTheme="minorEastAsia" w:cstheme="minorHAnsi"/>
          <w:sz w:val="8"/>
          <w:szCs w:val="2"/>
        </w:rPr>
      </w:pPr>
    </w:p>
    <w:p w14:paraId="5AF7FFC0" w14:textId="77777777" w:rsidR="00454761" w:rsidRDefault="00454761" w:rsidP="001E79B9">
      <w:pPr>
        <w:ind w:left="120"/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</w:pPr>
    </w:p>
    <w:p w14:paraId="346F35AA" w14:textId="703C78ED" w:rsidR="00395468" w:rsidRPr="00834119" w:rsidRDefault="0027320E" w:rsidP="001E79B9">
      <w:pPr>
        <w:ind w:left="120"/>
        <w:rPr>
          <w:rFonts w:asciiTheme="minorEastAsia" w:eastAsiaTheme="minorEastAsia" w:hAnsiTheme="minorEastAsia" w:cstheme="minorHAnsi"/>
          <w:b/>
          <w:bCs/>
          <w:sz w:val="16"/>
          <w:lang w:eastAsia="ko-KR"/>
        </w:rPr>
      </w:pPr>
      <w:r>
        <w:rPr>
          <w:rFonts w:asciiTheme="minorEastAsia" w:eastAsiaTheme="minorEastAsia" w:hAnsiTheme="minorEastAsia" w:cstheme="minorHAnsi" w:hint="eastAsia"/>
          <w:b/>
          <w:bCs/>
          <w:color w:val="0066B3"/>
          <w:w w:val="90"/>
          <w:sz w:val="24"/>
          <w:lang w:eastAsia="ko-KR"/>
        </w:rPr>
        <w:t>A</w:t>
      </w:r>
      <w:r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pplication Details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B27222" w:rsidRPr="00834119" w14:paraId="20BAAC44" w14:textId="4E3F7E81" w:rsidTr="00B27222">
        <w:trPr>
          <w:trHeight w:val="412"/>
        </w:trPr>
        <w:tc>
          <w:tcPr>
            <w:tcW w:w="2552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89E80DC" w14:textId="585CA85B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w w:val="95"/>
                <w:sz w:val="18"/>
                <w:lang w:eastAsia="ko-KR"/>
              </w:rPr>
              <w:t>-</w:t>
            </w:r>
          </w:p>
        </w:tc>
        <w:tc>
          <w:tcPr>
            <w:tcW w:w="2552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AABF59D" w14:textId="364A7E0A" w:rsidR="00B27222" w:rsidRPr="00834119" w:rsidRDefault="0027320E" w:rsidP="0027320E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lang w:eastAsia="ko-KR"/>
              </w:rPr>
              <w:t>U</w:t>
            </w:r>
            <w:r>
              <w:rPr>
                <w:rFonts w:asciiTheme="minorEastAsia" w:eastAsiaTheme="minorEastAsia" w:hAnsiTheme="minorEastAsia" w:cstheme="minorHAnsi"/>
                <w:b/>
                <w:bCs/>
                <w:sz w:val="18"/>
                <w:lang w:eastAsia="ko-KR"/>
              </w:rPr>
              <w:t>nit Price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1FA3F43" w14:textId="48A00AB7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z w:val="18"/>
                <w:lang w:eastAsia="ko-KR"/>
              </w:rPr>
              <w:t>Q</w:t>
            </w:r>
            <w:r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uantity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nil"/>
            </w:tcBorders>
            <w:shd w:val="clear" w:color="auto" w:fill="DBE2F3"/>
            <w:vAlign w:val="center"/>
          </w:tcPr>
          <w:p w14:paraId="74E4F0A7" w14:textId="5D1E4A11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z w:val="18"/>
                <w:lang w:eastAsia="ko-KR"/>
              </w:rPr>
              <w:t>T</w:t>
            </w:r>
            <w:r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otal Price</w:t>
            </w:r>
          </w:p>
        </w:tc>
      </w:tr>
      <w:tr w:rsidR="00B27222" w:rsidRPr="00834119" w14:paraId="70F2D80D" w14:textId="0DF1360D" w:rsidTr="00B27222">
        <w:trPr>
          <w:trHeight w:val="420"/>
        </w:trPr>
        <w:tc>
          <w:tcPr>
            <w:tcW w:w="2552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vAlign w:val="center"/>
          </w:tcPr>
          <w:p w14:paraId="0CA886FA" w14:textId="05FBC742" w:rsidR="00B27222" w:rsidRPr="00834119" w:rsidRDefault="0027320E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pacing w:val="-3"/>
                <w:w w:val="80"/>
                <w:sz w:val="18"/>
                <w:lang w:eastAsia="ko-KR"/>
              </w:rPr>
              <w:t>B</w:t>
            </w:r>
            <w:r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>asic Booth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7"/>
                <w:w w:val="80"/>
                <w:sz w:val="18"/>
              </w:rPr>
              <w:t xml:space="preserve"> </w:t>
            </w:r>
            <w:proofErr w:type="gramStart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</w:rPr>
              <w:t>( 2</w:t>
            </w:r>
            <w:proofErr w:type="gramEnd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 xml:space="preserve">m x 2m 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2"/>
                <w:w w:val="80"/>
                <w:sz w:val="18"/>
              </w:rPr>
              <w:t>)</w:t>
            </w:r>
          </w:p>
        </w:tc>
        <w:tc>
          <w:tcPr>
            <w:tcW w:w="255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0E2D4F0A" w14:textId="2717EE4B" w:rsidR="00B27222" w:rsidRPr="00834119" w:rsidRDefault="00B27222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 xml:space="preserve">USD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5,000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85"/>
                <w:sz w:val="18"/>
              </w:rPr>
              <w:t xml:space="preserve"> 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/</w:t>
            </w:r>
            <w:r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85"/>
                <w:sz w:val="18"/>
              </w:rPr>
              <w:t xml:space="preserve"> </w:t>
            </w:r>
            <w:r w:rsidR="000C4FBB">
              <w:rPr>
                <w:rFonts w:asciiTheme="minorEastAsia" w:eastAsiaTheme="minorEastAsia" w:hAnsiTheme="minorEastAsia" w:cstheme="minorHAnsi"/>
                <w:color w:val="231F20"/>
                <w:spacing w:val="-9"/>
                <w:w w:val="85"/>
                <w:sz w:val="18"/>
              </w:rPr>
              <w:t>1</w:t>
            </w:r>
            <w:r w:rsidR="0027320E">
              <w:rPr>
                <w:rFonts w:asciiTheme="minorEastAsia" w:eastAsiaTheme="minorEastAsia" w:hAnsiTheme="minorEastAsia" w:cstheme="minorHAnsi" w:hint="eastAsia"/>
                <w:color w:val="231F20"/>
                <w:spacing w:val="-1"/>
                <w:w w:val="85"/>
                <w:sz w:val="18"/>
                <w:lang w:eastAsia="ko-KR"/>
              </w:rPr>
              <w:t>b</w:t>
            </w:r>
            <w:r w:rsidR="0027320E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>ooth</w:t>
            </w:r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7B3DFE02" w14:textId="7C333734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sz w:val="18"/>
              </w:rPr>
            </w:pP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(  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          )   </w:t>
            </w:r>
            <w:r w:rsidR="0027320E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booth</w:t>
            </w:r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9B33C1A" w14:textId="75F7F7C0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USD</w:t>
            </w: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(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               )   </w:t>
            </w:r>
          </w:p>
        </w:tc>
      </w:tr>
    </w:tbl>
    <w:p w14:paraId="6B49D0C8" w14:textId="09DB6B1E" w:rsidR="00104E93" w:rsidRPr="00834119" w:rsidRDefault="00104E93" w:rsidP="00104E93">
      <w:pPr>
        <w:tabs>
          <w:tab w:val="left" w:pos="307"/>
        </w:tabs>
        <w:spacing w:line="324" w:lineRule="exact"/>
        <w:rPr>
          <w:rFonts w:asciiTheme="minorEastAsia" w:eastAsiaTheme="minorEastAsia" w:hAnsiTheme="minorEastAsia" w:cstheme="minorHAnsi"/>
          <w:sz w:val="10"/>
          <w:szCs w:val="12"/>
          <w:lang w:eastAsia="ko-KR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976"/>
      </w:tblGrid>
      <w:tr w:rsidR="00104E93" w:rsidRPr="00834119" w14:paraId="1D60AE3A" w14:textId="77777777" w:rsidTr="00834119">
        <w:trPr>
          <w:trHeight w:val="2243"/>
        </w:trPr>
        <w:tc>
          <w:tcPr>
            <w:tcW w:w="7230" w:type="dxa"/>
            <w:tcBorders>
              <w:left w:val="nil"/>
              <w:right w:val="single" w:sz="2" w:space="0" w:color="0066B3"/>
            </w:tcBorders>
            <w:shd w:val="clear" w:color="auto" w:fill="DBE2F3"/>
            <w:vAlign w:val="center"/>
          </w:tcPr>
          <w:p w14:paraId="5B4DBCEA" w14:textId="1FF9007C" w:rsidR="0027320E" w:rsidRDefault="0027320E" w:rsidP="00171C43">
            <w:pPr>
              <w:pStyle w:val="a6"/>
              <w:numPr>
                <w:ilvl w:val="0"/>
                <w:numId w:val="12"/>
              </w:numPr>
              <w:tabs>
                <w:tab w:val="left" w:pos="307"/>
              </w:tabs>
              <w:ind w:hanging="187"/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</w:pPr>
            <w:proofErr w:type="gramStart"/>
            <w:r w:rsidRPr="00171C43"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O</w:t>
            </w:r>
            <w:r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ffering :</w:t>
            </w:r>
            <w:proofErr w:type="gramEnd"/>
            <w:r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 xml:space="preserve"> Backwall (2m x 2.5m), Information Desk(1ea), Chair(1ea)</w:t>
            </w:r>
          </w:p>
          <w:p w14:paraId="19A335E0" w14:textId="6AC78317" w:rsidR="0027320E" w:rsidRPr="00171C43" w:rsidRDefault="0027320E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</w:pPr>
            <w:r w:rsidRPr="00171C43">
              <w:rPr>
                <w:rFonts w:asciiTheme="minorEastAsia" w:eastAsiaTheme="minorEastAsia" w:hAnsiTheme="minorEastAsia" w:cstheme="minorHAnsi"/>
                <w:b/>
                <w:bCs/>
                <w:color w:val="0070C0"/>
                <w:w w:val="90"/>
                <w:sz w:val="20"/>
                <w:lang w:eastAsia="ko-KR"/>
              </w:rPr>
              <w:t>Graphic design on the backwall should be worked on by the Exhibitor and submitted to the organizers as ai and jpg file</w:t>
            </w:r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.</w:t>
            </w:r>
            <w:r w:rsid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                               </w:t>
            </w:r>
            <w:proofErr w:type="gramStart"/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(</w:t>
            </w:r>
            <w:r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 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Graphic</w:t>
            </w:r>
            <w:proofErr w:type="gramEnd"/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Size : 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2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m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(L) 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x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2.45m(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W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) )</w:t>
            </w:r>
          </w:p>
          <w:p w14:paraId="66EB3B2E" w14:textId="5555847B" w:rsidR="0027320E" w:rsidRPr="00171C43" w:rsidRDefault="00171C43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w w:val="90"/>
                <w:sz w:val="20"/>
                <w:lang w:eastAsia="ko-KR"/>
              </w:rPr>
            </w:pPr>
            <w:r w:rsidRPr="00171C43">
              <w:rPr>
                <w:rFonts w:asciiTheme="minorEastAsia" w:eastAsiaTheme="minorEastAsia" w:hAnsiTheme="minorEastAsia" w:cstheme="minorHAnsi"/>
                <w:w w:val="90"/>
                <w:sz w:val="20"/>
                <w:lang w:eastAsia="ko-KR"/>
              </w:rPr>
              <w:t>The location of the booth will be determined by the organizer</w:t>
            </w:r>
          </w:p>
        </w:tc>
        <w:tc>
          <w:tcPr>
            <w:tcW w:w="2976" w:type="dxa"/>
            <w:tcBorders>
              <w:left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E4F258E" w14:textId="254799AF" w:rsidR="00104E93" w:rsidRPr="00834119" w:rsidRDefault="00104E93" w:rsidP="00912E64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noProof/>
                <w:color w:val="231F20"/>
                <w:sz w:val="18"/>
              </w:rPr>
              <w:drawing>
                <wp:inline distT="0" distB="0" distL="0" distR="0" wp14:anchorId="46DFA6D7" wp14:editId="1837EB92">
                  <wp:extent cx="1714500" cy="1542118"/>
                  <wp:effectExtent l="0" t="0" r="0" b="1270"/>
                  <wp:docPr id="21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FF0B3B-FDA5-4A19-8768-7FA78E19E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>
                            <a:extLst>
                              <a:ext uri="{FF2B5EF4-FFF2-40B4-BE49-F238E27FC236}">
                                <a16:creationId xmlns:a16="http://schemas.microsoft.com/office/drawing/2014/main" id="{B2FF0B3B-FDA5-4A19-8768-7FA78E19E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2440" r="13107" b="10716"/>
                          <a:stretch/>
                        </pic:blipFill>
                        <pic:spPr>
                          <a:xfrm>
                            <a:off x="0" y="0"/>
                            <a:ext cx="1718713" cy="154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8DD83" w14:textId="778E3A4C" w:rsidR="00454761" w:rsidRDefault="00454761" w:rsidP="00454761">
      <w:pPr>
        <w:tabs>
          <w:tab w:val="left" w:pos="307"/>
        </w:tabs>
        <w:spacing w:line="276" w:lineRule="auto"/>
        <w:rPr>
          <w:rFonts w:asciiTheme="minorEastAsia" w:eastAsiaTheme="minorEastAsia" w:hAnsiTheme="minorEastAsia" w:cstheme="minorHAnsi"/>
          <w:color w:val="231F20"/>
          <w:spacing w:val="-10"/>
          <w:w w:val="90"/>
          <w:sz w:val="20"/>
          <w:szCs w:val="24"/>
          <w:lang w:eastAsia="ko-KR"/>
        </w:rPr>
      </w:pPr>
    </w:p>
    <w:p w14:paraId="5D173EFB" w14:textId="766A2792" w:rsidR="00454761" w:rsidRPr="000C4FBB" w:rsidRDefault="00454761" w:rsidP="000C4FBB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Please 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e-mail the application form 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a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nd </w:t>
      </w:r>
      <w:proofErr w:type="gramStart"/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CI(</w:t>
      </w:r>
      <w:proofErr w:type="gramEnd"/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Corporate Identity) file(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f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ormat : ai &amp; 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j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>pg)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 to the STO SUMMIT Secretariat.(</w:t>
      </w:r>
      <w:r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e</w:t>
      </w:r>
      <w:r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mail : </w:t>
      </w:r>
      <w:hyperlink r:id="rId9" w:history="1">
        <w:r w:rsidR="000C4FBB" w:rsidRPr="00F2152D">
          <w:rPr>
            <w:rStyle w:val="a9"/>
            <w:rFonts w:asciiTheme="minorEastAsia" w:eastAsiaTheme="minorEastAsia" w:hAnsiTheme="minorEastAsia" w:cstheme="minorHAnsi" w:hint="eastAsia"/>
            <w:b/>
            <w:bCs/>
            <w:w w:val="90"/>
            <w:sz w:val="20"/>
            <w:lang w:eastAsia="ko-KR"/>
          </w:rPr>
          <w:t>g</w:t>
        </w:r>
        <w:r w:rsidR="000C4FBB" w:rsidRPr="00F2152D">
          <w:rPr>
            <w:rStyle w:val="a9"/>
            <w:rFonts w:asciiTheme="minorEastAsia" w:eastAsiaTheme="minorEastAsia" w:hAnsiTheme="minorEastAsia" w:cstheme="minorHAnsi"/>
            <w:b/>
            <w:bCs/>
            <w:w w:val="90"/>
            <w:sz w:val="20"/>
            <w:lang w:eastAsia="ko-KR"/>
          </w:rPr>
          <w:t>aic@edaily.co.kr</w:t>
        </w:r>
      </w:hyperlink>
      <w:r w:rsidR="000C4FBB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 / </w:t>
      </w:r>
      <w:hyperlink r:id="rId10" w:history="1">
        <w:r w:rsidR="000C4FBB" w:rsidRPr="00F2152D">
          <w:rPr>
            <w:rStyle w:val="a9"/>
            <w:rFonts w:asciiTheme="minorEastAsia" w:eastAsiaTheme="minorEastAsia" w:hAnsiTheme="minorEastAsia" w:cstheme="minorHAnsi"/>
            <w:b/>
            <w:bCs/>
            <w:w w:val="90"/>
            <w:sz w:val="20"/>
            <w:lang w:eastAsia="ko-KR"/>
          </w:rPr>
          <w:t>gaic.edaily@gmail.com</w:t>
        </w:r>
      </w:hyperlink>
      <w:r w:rsidR="000C4FBB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 </w:t>
      </w:r>
      <w:r w:rsidRPr="000C4FBB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)</w:t>
      </w:r>
    </w:p>
    <w:p w14:paraId="2A4ED7B9" w14:textId="300AC1BB" w:rsidR="00454761" w:rsidRPr="00454761" w:rsidRDefault="00454761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Upon receiving the application form, the secretariat will issue an invoice for the exhibition fee and bank account information.</w:t>
      </w:r>
    </w:p>
    <w:p w14:paraId="1BA8D42F" w14:textId="43C5F64E" w:rsidR="000C45F0" w:rsidRDefault="00454761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You are requested to pay </w:t>
      </w:r>
      <w:r w:rsidR="00E809B9"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t</w:t>
      </w:r>
      <w:r w:rsidR="00E809B9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he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 exhibition fee by </w:t>
      </w:r>
      <w:r w:rsidR="000C4FBB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September </w:t>
      </w:r>
      <w:r w:rsidR="00E809B9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1</w:t>
      </w:r>
      <w:r w:rsidR="000C4FBB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5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th.</w:t>
      </w:r>
    </w:p>
    <w:p w14:paraId="5C8F4B5D" w14:textId="0F061E7E" w:rsidR="00454761" w:rsidRPr="000C4FBB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78CC8F54" w14:textId="5AA37543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4BD66CF9" w14:textId="7C1F59EE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2B9627AD" w14:textId="77777777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0B2CC981" w14:textId="6FC2D7BA" w:rsidR="00454761" w:rsidRPr="00454761" w:rsidRDefault="00454761" w:rsidP="00C64E40">
      <w:pPr>
        <w:tabs>
          <w:tab w:val="left" w:pos="307"/>
        </w:tabs>
        <w:ind w:rightChars="-2440" w:right="-5368" w:firstLineChars="400" w:firstLine="1008"/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</w:pPr>
      <w:r w:rsidRPr="00454761">
        <w:rPr>
          <w:rFonts w:asciiTheme="minorEastAsia" w:eastAsiaTheme="minorEastAsia" w:hAnsiTheme="minorEastAsia" w:cstheme="minorHAnsi" w:hint="eastAsia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>S</w:t>
      </w:r>
      <w:r w:rsidRPr="00454761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ignature   </w:t>
      </w:r>
      <w:r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              </w:t>
      </w:r>
      <w:r w:rsidRPr="00454761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Date</w:t>
      </w:r>
      <w:r w:rsidR="00C64E40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                    </w:t>
      </w:r>
    </w:p>
    <w:sectPr w:rsidR="00454761" w:rsidRPr="00454761">
      <w:headerReference w:type="default" r:id="rId11"/>
      <w:footerReference w:type="default" r:id="rId12"/>
      <w:type w:val="continuous"/>
      <w:pgSz w:w="11570" w:h="16450"/>
      <w:pgMar w:top="2180" w:right="560" w:bottom="1060" w:left="560" w:header="539" w:footer="879" w:gutter="0"/>
      <w:cols w:num="2" w:space="720" w:equalWidth="0">
        <w:col w:w="4980" w:space="406"/>
        <w:col w:w="5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15E3" w14:textId="77777777" w:rsidR="00354CE7" w:rsidRDefault="00354CE7">
      <w:r>
        <w:separator/>
      </w:r>
    </w:p>
  </w:endnote>
  <w:endnote w:type="continuationSeparator" w:id="0">
    <w:p w14:paraId="0AA89BA5" w14:textId="77777777" w:rsidR="00354CE7" w:rsidRDefault="0035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750">
    <w:panose1 w:val="020B05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에스코어 드림 3 Light">
    <w:panose1 w:val="020B03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Yoon 윤고딕 760">
    <w:panose1 w:val="020B06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FF9" w14:textId="77777777" w:rsidR="000C45F0" w:rsidRDefault="000C45F0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25E72505" wp14:editId="2F84015E">
              <wp:simplePos x="0" y="0"/>
              <wp:positionH relativeFrom="page">
                <wp:posOffset>431800</wp:posOffset>
              </wp:positionH>
              <wp:positionV relativeFrom="page">
                <wp:posOffset>9719945</wp:posOffset>
              </wp:positionV>
              <wp:extent cx="6480175" cy="0"/>
              <wp:effectExtent l="0" t="0" r="0" b="0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51254" id="Line 2" o:spid="_x0000_s1026" style="position:absolute;left:0;text-align:lef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65.35pt" to="544.25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" strokecolor="#0066b3" strokeweight="2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763530BD" wp14:editId="719BA856">
              <wp:simplePos x="0" y="0"/>
              <wp:positionH relativeFrom="page">
                <wp:posOffset>1215390</wp:posOffset>
              </wp:positionH>
              <wp:positionV relativeFrom="page">
                <wp:posOffset>9841230</wp:posOffset>
              </wp:positionV>
              <wp:extent cx="4913630" cy="316230"/>
              <wp:effectExtent l="0" t="0" r="0" b="0"/>
              <wp:wrapNone/>
              <wp:docPr id="1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F60E" w14:textId="704D719E" w:rsidR="000C45F0" w:rsidRDefault="000C45F0" w:rsidP="00B27222">
                          <w:pPr>
                            <w:spacing w:before="17"/>
                            <w:ind w:left="20"/>
                            <w:jc w:val="center"/>
                            <w:rPr>
                              <w:rFonts w:ascii="에스코어 드림 3 Light" w:eastAsia="에스코어 드림 3 Light"/>
                              <w:sz w:val="34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S</w:t>
                          </w:r>
                          <w:r>
                            <w:rPr>
                              <w:rFonts w:ascii="에스코어 드림 3 Light" w:eastAsia="에스코어 드림 3 Light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TO SUMMIT 202</w:t>
                          </w:r>
                          <w:r w:rsidR="000C4FBB">
                            <w:rPr>
                              <w:rFonts w:ascii="에스코어 드림 3 Light" w:eastAsia="에스코어 드림 3 Light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530BD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95.7pt;margin-top:774.9pt;width:386.9pt;height:24.9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" filled="f" stroked="f">
              <v:textbox inset="0,0,0,0">
                <w:txbxContent>
                  <w:p w14:paraId="031AF60E" w14:textId="704D719E" w:rsidR="000C45F0" w:rsidRDefault="000C45F0" w:rsidP="00B27222">
                    <w:pPr>
                      <w:spacing w:before="17"/>
                      <w:ind w:left="20"/>
                      <w:jc w:val="center"/>
                      <w:rPr>
                        <w:rFonts w:ascii="에스코어 드림 3 Light" w:eastAsia="에스코어 드림 3 Light"/>
                        <w:sz w:val="34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color w:val="58595B"/>
                        <w:w w:val="90"/>
                        <w:sz w:val="34"/>
                        <w:lang w:eastAsia="ko-KR"/>
                      </w:rPr>
                      <w:t>S</w:t>
                    </w:r>
                    <w:r>
                      <w:rPr>
                        <w:rFonts w:ascii="에스코어 드림 3 Light" w:eastAsia="에스코어 드림 3 Light"/>
                        <w:color w:val="58595B"/>
                        <w:w w:val="90"/>
                        <w:sz w:val="34"/>
                        <w:lang w:eastAsia="ko-KR"/>
                      </w:rPr>
                      <w:t>TO SUMMIT 202</w:t>
                    </w:r>
                    <w:r w:rsidR="000C4FBB">
                      <w:rPr>
                        <w:rFonts w:ascii="에스코어 드림 3 Light" w:eastAsia="에스코어 드림 3 Light"/>
                        <w:color w:val="58595B"/>
                        <w:w w:val="90"/>
                        <w:sz w:val="34"/>
                        <w:lang w:eastAsia="ko-K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E304" w14:textId="77777777" w:rsidR="00354CE7" w:rsidRDefault="00354CE7">
      <w:r>
        <w:separator/>
      </w:r>
    </w:p>
  </w:footnote>
  <w:footnote w:type="continuationSeparator" w:id="0">
    <w:p w14:paraId="00F4ED85" w14:textId="77777777" w:rsidR="00354CE7" w:rsidRDefault="0035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7C5" w14:textId="6A089F00" w:rsidR="000C45F0" w:rsidRDefault="00C41444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67FDCDE" wp14:editId="507D77BA">
              <wp:simplePos x="0" y="0"/>
              <wp:positionH relativeFrom="page">
                <wp:posOffset>4229100</wp:posOffset>
              </wp:positionH>
              <wp:positionV relativeFrom="page">
                <wp:posOffset>99060</wp:posOffset>
              </wp:positionV>
              <wp:extent cx="2668905" cy="965835"/>
              <wp:effectExtent l="0" t="0" r="17145" b="5715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905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1487" w14:textId="65BCEB31" w:rsidR="000C45F0" w:rsidRPr="001E79B9" w:rsidRDefault="00C41444" w:rsidP="00B27222">
                          <w:pPr>
                            <w:spacing w:before="16" w:line="549" w:lineRule="exact"/>
                            <w:ind w:left="258"/>
                            <w:jc w:val="right"/>
                            <w:rPr>
                              <w:rFonts w:ascii="에스코어 드림 3 Light" w:eastAsia="에스코어 드림 3 Light"/>
                              <w:b/>
                              <w:bCs/>
                              <w:sz w:val="40"/>
                              <w:lang w:eastAsia="ko-KR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B</w:t>
                          </w:r>
                          <w:r>
                            <w:rPr>
                              <w:rFonts w:ascii="에스코어 드림 3 Light" w:eastAsia="에스코어 드림 3 Light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ooth Application form</w:t>
                          </w:r>
                        </w:p>
                        <w:p w14:paraId="46A76AB7" w14:textId="12EDF96A" w:rsidR="000C45F0" w:rsidRPr="00620496" w:rsidRDefault="000C45F0" w:rsidP="00620496">
                          <w:pPr>
                            <w:spacing w:line="354" w:lineRule="exact"/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</w:pPr>
                          <w:r w:rsidRPr="00620496">
                            <w:rPr>
                              <w:rFonts w:ascii="에스코어 드림 3 Light" w:eastAsia="에스코어 드림 3 Light" w:hint="eastAsia"/>
                              <w:szCs w:val="18"/>
                              <w:lang w:eastAsia="ko-KR"/>
                            </w:rPr>
                            <w:t>S</w:t>
                          </w:r>
                          <w:r w:rsidRPr="00620496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TO SUMMIT 20</w:t>
                          </w:r>
                          <w:r w:rsidR="003C04D9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2</w:t>
                          </w:r>
                          <w:r w:rsidR="000C4FBB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5</w:t>
                          </w:r>
                        </w:p>
                        <w:p w14:paraId="1FB5D476" w14:textId="46EADC36" w:rsidR="000C45F0" w:rsidRPr="00B27222" w:rsidRDefault="000C45F0" w:rsidP="00B27222">
                          <w:pPr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TEL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="00C41444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+82-</w:t>
                          </w:r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2-3772-0347</w:t>
                          </w:r>
                        </w:p>
                        <w:p w14:paraId="1DA46E83" w14:textId="4AD30F31" w:rsidR="000C45F0" w:rsidRDefault="000C45F0" w:rsidP="00B27222">
                          <w:pPr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E-mail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</w:t>
                          </w:r>
                          <w:hyperlink r:id="rId1" w:history="1"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 w:hint="eastAsia"/>
                                <w:sz w:val="16"/>
                                <w:szCs w:val="12"/>
                                <w:lang w:eastAsia="ko-KR"/>
                              </w:rPr>
                              <w:t>g</w:t>
                            </w:r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/>
                                <w:sz w:val="16"/>
                                <w:szCs w:val="12"/>
                                <w:lang w:eastAsia="ko-KR"/>
                              </w:rPr>
                              <w:t>aic@edaily.co.kr</w:t>
                            </w:r>
                          </w:hyperlink>
                          <w:r w:rsidR="000C4FBB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/ </w:t>
                          </w:r>
                          <w:hyperlink r:id="rId2" w:history="1"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 w:hint="eastAsia"/>
                                <w:sz w:val="16"/>
                                <w:szCs w:val="12"/>
                                <w:lang w:eastAsia="ko-KR"/>
                              </w:rPr>
                              <w:t>g</w:t>
                            </w:r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/>
                                <w:sz w:val="16"/>
                                <w:szCs w:val="12"/>
                                <w:lang w:eastAsia="ko-KR"/>
                              </w:rPr>
                              <w:t>aic.edaily@gmail.com</w:t>
                            </w:r>
                          </w:hyperlink>
                        </w:p>
                        <w:p w14:paraId="7E26ED31" w14:textId="77777777" w:rsidR="000C4FBB" w:rsidRPr="000C4FBB" w:rsidRDefault="000C4FBB" w:rsidP="00B27222">
                          <w:pPr>
                            <w:ind w:left="20"/>
                            <w:jc w:val="right"/>
                            <w:rPr>
                              <w:rFonts w:hint="eastAsia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DCD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33pt;margin-top:7.8pt;width:210.15pt;height:76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" filled="f" stroked="f">
              <v:textbox inset="0,0,0,0">
                <w:txbxContent>
                  <w:p w14:paraId="54331487" w14:textId="65BCEB31" w:rsidR="000C45F0" w:rsidRPr="001E79B9" w:rsidRDefault="00C41444" w:rsidP="00B27222">
                    <w:pPr>
                      <w:spacing w:before="16" w:line="549" w:lineRule="exact"/>
                      <w:ind w:left="258"/>
                      <w:jc w:val="right"/>
                      <w:rPr>
                        <w:rFonts w:ascii="에스코어 드림 3 Light" w:eastAsia="에스코어 드림 3 Light"/>
                        <w:b/>
                        <w:bCs/>
                        <w:sz w:val="40"/>
                        <w:lang w:eastAsia="ko-KR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B</w:t>
                    </w:r>
                    <w:r>
                      <w:rPr>
                        <w:rFonts w:ascii="에스코어 드림 3 Light" w:eastAsia="에스코어 드림 3 Light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ooth Application form</w:t>
                    </w:r>
                  </w:p>
                  <w:p w14:paraId="46A76AB7" w14:textId="12EDF96A" w:rsidR="000C45F0" w:rsidRPr="00620496" w:rsidRDefault="000C45F0" w:rsidP="00620496">
                    <w:pPr>
                      <w:spacing w:line="354" w:lineRule="exact"/>
                      <w:ind w:left="20"/>
                      <w:jc w:val="right"/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</w:pPr>
                    <w:r w:rsidRPr="00620496">
                      <w:rPr>
                        <w:rFonts w:ascii="에스코어 드림 3 Light" w:eastAsia="에스코어 드림 3 Light" w:hint="eastAsia"/>
                        <w:szCs w:val="18"/>
                        <w:lang w:eastAsia="ko-KR"/>
                      </w:rPr>
                      <w:t>S</w:t>
                    </w:r>
                    <w:r w:rsidRPr="00620496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TO SUMMIT 20</w:t>
                    </w:r>
                    <w:r w:rsidR="003C04D9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2</w:t>
                    </w:r>
                    <w:r w:rsidR="000C4FBB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5</w:t>
                    </w:r>
                  </w:p>
                  <w:p w14:paraId="1FB5D476" w14:textId="46EADC36" w:rsidR="000C45F0" w:rsidRPr="00B27222" w:rsidRDefault="000C45F0" w:rsidP="00B27222">
                    <w:pPr>
                      <w:ind w:left="20"/>
                      <w:jc w:val="right"/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TEL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</w:t>
                    </w:r>
                    <w:r w:rsidR="00C41444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+82-</w:t>
                    </w:r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2-3772-0347</w:t>
                    </w:r>
                  </w:p>
                  <w:p w14:paraId="1DA46E83" w14:textId="4AD30F31" w:rsidR="000C45F0" w:rsidRDefault="000C45F0" w:rsidP="00B27222">
                    <w:pPr>
                      <w:ind w:left="20"/>
                      <w:jc w:val="right"/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E-mail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</w:t>
                    </w:r>
                    <w:hyperlink r:id="rId3" w:history="1">
                      <w:r w:rsidR="000C4FBB" w:rsidRPr="00F2152D">
                        <w:rPr>
                          <w:rStyle w:val="a9"/>
                          <w:rFonts w:ascii="에스코어 드림 3 Light" w:eastAsia="에스코어 드림 3 Light" w:hint="eastAsia"/>
                          <w:sz w:val="16"/>
                          <w:szCs w:val="12"/>
                          <w:lang w:eastAsia="ko-KR"/>
                        </w:rPr>
                        <w:t>g</w:t>
                      </w:r>
                      <w:r w:rsidR="000C4FBB" w:rsidRPr="00F2152D">
                        <w:rPr>
                          <w:rStyle w:val="a9"/>
                          <w:rFonts w:ascii="에스코어 드림 3 Light" w:eastAsia="에스코어 드림 3 Light"/>
                          <w:sz w:val="16"/>
                          <w:szCs w:val="12"/>
                          <w:lang w:eastAsia="ko-KR"/>
                        </w:rPr>
                        <w:t>aic@edaily.co.kr</w:t>
                      </w:r>
                    </w:hyperlink>
                    <w:r w:rsidR="000C4FBB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/ </w:t>
                    </w:r>
                    <w:hyperlink r:id="rId4" w:history="1">
                      <w:r w:rsidR="000C4FBB" w:rsidRPr="00F2152D">
                        <w:rPr>
                          <w:rStyle w:val="a9"/>
                          <w:rFonts w:ascii="에스코어 드림 3 Light" w:eastAsia="에스코어 드림 3 Light" w:hint="eastAsia"/>
                          <w:sz w:val="16"/>
                          <w:szCs w:val="12"/>
                          <w:lang w:eastAsia="ko-KR"/>
                        </w:rPr>
                        <w:t>g</w:t>
                      </w:r>
                      <w:r w:rsidR="000C4FBB" w:rsidRPr="00F2152D">
                        <w:rPr>
                          <w:rStyle w:val="a9"/>
                          <w:rFonts w:ascii="에스코어 드림 3 Light" w:eastAsia="에스코어 드림 3 Light"/>
                          <w:sz w:val="16"/>
                          <w:szCs w:val="12"/>
                          <w:lang w:eastAsia="ko-KR"/>
                        </w:rPr>
                        <w:t>aic.edaily@gmail.com</w:t>
                      </w:r>
                    </w:hyperlink>
                  </w:p>
                  <w:p w14:paraId="7E26ED31" w14:textId="77777777" w:rsidR="000C4FBB" w:rsidRPr="000C4FBB" w:rsidRDefault="000C4FBB" w:rsidP="00B27222">
                    <w:pPr>
                      <w:ind w:left="20"/>
                      <w:jc w:val="right"/>
                      <w:rPr>
                        <w:rFonts w:hint="eastAsia"/>
                        <w:sz w:val="18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4119"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27DC26CF" wp14:editId="1266F047">
              <wp:simplePos x="0" y="0"/>
              <wp:positionH relativeFrom="page">
                <wp:posOffset>445135</wp:posOffset>
              </wp:positionH>
              <wp:positionV relativeFrom="page">
                <wp:posOffset>1057910</wp:posOffset>
              </wp:positionV>
              <wp:extent cx="6480175" cy="28575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28575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E9726" id="docshape6" o:spid="_x0000_s1026" style="position:absolute;left:0;text-align:left;margin-left:35.05pt;margin-top:83.3pt;width:510.25pt;height:2.2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" fillcolor="#0066b3" stroked="f">
              <w10:wrap anchorx="page" anchory="page"/>
            </v:rect>
          </w:pict>
        </mc:Fallback>
      </mc:AlternateContent>
    </w:r>
    <w:r w:rsidR="000C45F0">
      <w:rPr>
        <w:noProof/>
      </w:rPr>
      <w:drawing>
        <wp:anchor distT="0" distB="0" distL="114300" distR="114300" simplePos="0" relativeHeight="487408640" behindDoc="0" locked="0" layoutInCell="1" allowOverlap="1" wp14:anchorId="5CE5E047" wp14:editId="5BAF2FE4">
          <wp:simplePos x="0" y="0"/>
          <wp:positionH relativeFrom="column">
            <wp:posOffset>2540</wp:posOffset>
          </wp:positionH>
          <wp:positionV relativeFrom="paragraph">
            <wp:posOffset>90805</wp:posOffset>
          </wp:positionV>
          <wp:extent cx="3209925" cy="633631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3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74E6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E04EDA"/>
    <w:multiLevelType w:val="hybridMultilevel"/>
    <w:tmpl w:val="9662C9DE"/>
    <w:lvl w:ilvl="0" w:tplc="7BBC59CC">
      <w:numFmt w:val="bullet"/>
      <w:lvlText w:val="※"/>
      <w:lvlJc w:val="left"/>
      <w:pPr>
        <w:ind w:left="1106" w:hanging="400"/>
      </w:pPr>
      <w:rPr>
        <w:rFonts w:ascii="맑은 고딕" w:eastAsia="맑은 고딕" w:hAnsi="맑은 고딕" w:cs="맑은 고딕" w:hint="eastAsia"/>
        <w:b w:val="0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2" w15:restartNumberingAfterBreak="0">
    <w:nsid w:val="0CE73532"/>
    <w:multiLevelType w:val="hybridMultilevel"/>
    <w:tmpl w:val="0B168702"/>
    <w:lvl w:ilvl="0" w:tplc="C6926F3A">
      <w:numFmt w:val="bullet"/>
      <w:lvlText w:val="-"/>
      <w:lvlJc w:val="left"/>
      <w:pPr>
        <w:ind w:left="98" w:hanging="98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74"/>
        <w:sz w:val="14"/>
        <w:szCs w:val="14"/>
        <w:lang w:val="en-US" w:eastAsia="en-US" w:bidi="ar-SA"/>
      </w:rPr>
    </w:lvl>
    <w:lvl w:ilvl="1" w:tplc="8C701BC0">
      <w:numFmt w:val="bullet"/>
      <w:lvlText w:val="•"/>
      <w:lvlJc w:val="left"/>
      <w:pPr>
        <w:ind w:left="821" w:hanging="98"/>
      </w:pPr>
      <w:rPr>
        <w:rFonts w:hint="default"/>
        <w:lang w:val="en-US" w:eastAsia="en-US" w:bidi="ar-SA"/>
      </w:rPr>
    </w:lvl>
    <w:lvl w:ilvl="2" w:tplc="117E6B0E">
      <w:numFmt w:val="bullet"/>
      <w:lvlText w:val="•"/>
      <w:lvlJc w:val="left"/>
      <w:pPr>
        <w:ind w:left="1283" w:hanging="98"/>
      </w:pPr>
      <w:rPr>
        <w:rFonts w:hint="default"/>
        <w:lang w:val="en-US" w:eastAsia="en-US" w:bidi="ar-SA"/>
      </w:rPr>
    </w:lvl>
    <w:lvl w:ilvl="3" w:tplc="58B6A1A4">
      <w:numFmt w:val="bullet"/>
      <w:lvlText w:val="•"/>
      <w:lvlJc w:val="left"/>
      <w:pPr>
        <w:ind w:left="1745" w:hanging="98"/>
      </w:pPr>
      <w:rPr>
        <w:rFonts w:hint="default"/>
        <w:lang w:val="en-US" w:eastAsia="en-US" w:bidi="ar-SA"/>
      </w:rPr>
    </w:lvl>
    <w:lvl w:ilvl="4" w:tplc="93489396">
      <w:numFmt w:val="bullet"/>
      <w:lvlText w:val="•"/>
      <w:lvlJc w:val="left"/>
      <w:pPr>
        <w:ind w:left="2207" w:hanging="98"/>
      </w:pPr>
      <w:rPr>
        <w:rFonts w:hint="default"/>
        <w:lang w:val="en-US" w:eastAsia="en-US" w:bidi="ar-SA"/>
      </w:rPr>
    </w:lvl>
    <w:lvl w:ilvl="5" w:tplc="62E44760">
      <w:numFmt w:val="bullet"/>
      <w:lvlText w:val="•"/>
      <w:lvlJc w:val="left"/>
      <w:pPr>
        <w:ind w:left="2669" w:hanging="98"/>
      </w:pPr>
      <w:rPr>
        <w:rFonts w:hint="default"/>
        <w:lang w:val="en-US" w:eastAsia="en-US" w:bidi="ar-SA"/>
      </w:rPr>
    </w:lvl>
    <w:lvl w:ilvl="6" w:tplc="C3E26EDC">
      <w:numFmt w:val="bullet"/>
      <w:lvlText w:val="•"/>
      <w:lvlJc w:val="left"/>
      <w:pPr>
        <w:ind w:left="3131" w:hanging="98"/>
      </w:pPr>
      <w:rPr>
        <w:rFonts w:hint="default"/>
        <w:lang w:val="en-US" w:eastAsia="en-US" w:bidi="ar-SA"/>
      </w:rPr>
    </w:lvl>
    <w:lvl w:ilvl="7" w:tplc="50B82660">
      <w:numFmt w:val="bullet"/>
      <w:lvlText w:val="•"/>
      <w:lvlJc w:val="left"/>
      <w:pPr>
        <w:ind w:left="3593" w:hanging="98"/>
      </w:pPr>
      <w:rPr>
        <w:rFonts w:hint="default"/>
        <w:lang w:val="en-US" w:eastAsia="en-US" w:bidi="ar-SA"/>
      </w:rPr>
    </w:lvl>
    <w:lvl w:ilvl="8" w:tplc="89A297C4">
      <w:numFmt w:val="bullet"/>
      <w:lvlText w:val="•"/>
      <w:lvlJc w:val="left"/>
      <w:pPr>
        <w:ind w:left="4055" w:hanging="98"/>
      </w:pPr>
      <w:rPr>
        <w:rFonts w:hint="default"/>
        <w:lang w:val="en-US" w:eastAsia="en-US" w:bidi="ar-SA"/>
      </w:rPr>
    </w:lvl>
  </w:abstractNum>
  <w:abstractNum w:abstractNumId="3" w15:restartNumberingAfterBreak="0">
    <w:nsid w:val="217A00DD"/>
    <w:multiLevelType w:val="hybridMultilevel"/>
    <w:tmpl w:val="A2007736"/>
    <w:lvl w:ilvl="0" w:tplc="D2A494D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83"/>
        <w:sz w:val="14"/>
        <w:szCs w:val="14"/>
        <w:lang w:val="en-US" w:eastAsia="en-US" w:bidi="ar-SA"/>
      </w:rPr>
    </w:lvl>
    <w:lvl w:ilvl="1" w:tplc="F5F4370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884EADD0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9A0652B2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FF3AF11A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286AD068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B5D42B5C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DFD446B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96C640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21A02B73"/>
    <w:multiLevelType w:val="hybridMultilevel"/>
    <w:tmpl w:val="31E21850"/>
    <w:lvl w:ilvl="0" w:tplc="09F2DBBC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54C218D4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C1A45F42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E21E58EE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3990A486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1DB4D2E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8BA684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21E0F4A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DEA3E8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264E25B3"/>
    <w:multiLevelType w:val="hybridMultilevel"/>
    <w:tmpl w:val="0BEEFD90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00"/>
      </w:pPr>
      <w:rPr>
        <w:rFonts w:ascii="Wingdings" w:hAnsi="Wingdings" w:hint="default"/>
      </w:rPr>
    </w:lvl>
  </w:abstractNum>
  <w:abstractNum w:abstractNumId="6" w15:restartNumberingAfterBreak="0">
    <w:nsid w:val="284A50F8"/>
    <w:multiLevelType w:val="hybridMultilevel"/>
    <w:tmpl w:val="0CF8F1C8"/>
    <w:lvl w:ilvl="0" w:tplc="2DB85770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F522CF6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9A02E998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3204222A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FF3C504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D5B4FB34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9380356A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91A4E794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D861D84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7" w15:restartNumberingAfterBreak="0">
    <w:nsid w:val="3B846981"/>
    <w:multiLevelType w:val="hybridMultilevel"/>
    <w:tmpl w:val="B0508308"/>
    <w:lvl w:ilvl="0" w:tplc="5064980A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458190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07629AD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176CED40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704ED0EC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875EA98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8DAAF0E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6284D7A6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CC6A9A6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41912911"/>
    <w:multiLevelType w:val="hybridMultilevel"/>
    <w:tmpl w:val="3D2061BC"/>
    <w:lvl w:ilvl="0" w:tplc="C042319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91CD62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384ADD68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87901A10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4BF8BD92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3132B31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E1726424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14161766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B4AE06A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9" w15:restartNumberingAfterBreak="0">
    <w:nsid w:val="4B001401"/>
    <w:multiLevelType w:val="hybridMultilevel"/>
    <w:tmpl w:val="41B0500C"/>
    <w:lvl w:ilvl="0" w:tplc="A88CAE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C5170A"/>
    <w:multiLevelType w:val="hybridMultilevel"/>
    <w:tmpl w:val="00063742"/>
    <w:lvl w:ilvl="0" w:tplc="264A53AA">
      <w:numFmt w:val="bullet"/>
      <w:lvlText w:val="●"/>
      <w:lvlJc w:val="left"/>
      <w:pPr>
        <w:ind w:left="272" w:hanging="153"/>
      </w:pPr>
      <w:rPr>
        <w:rFonts w:ascii="에스코어 드림 3 Light" w:eastAsia="에스코어 드림 3 Light" w:hAnsi="에스코어 드림 3 Light" w:cs="에스코어 드림 3 Light" w:hint="default"/>
        <w:b w:val="0"/>
        <w:bCs w:val="0"/>
        <w:i w:val="0"/>
        <w:iCs w:val="0"/>
        <w:color w:val="0066B3"/>
        <w:w w:val="90"/>
        <w:position w:val="2"/>
        <w:sz w:val="10"/>
        <w:szCs w:val="10"/>
        <w:lang w:val="en-US" w:eastAsia="en-US" w:bidi="ar-SA"/>
      </w:rPr>
    </w:lvl>
    <w:lvl w:ilvl="1" w:tplc="FF10990A">
      <w:start w:val="1"/>
      <w:numFmt w:val="decimal"/>
      <w:lvlText w:val="%2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2" w:tplc="C1B61920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ar-SA"/>
      </w:rPr>
    </w:lvl>
    <w:lvl w:ilvl="3" w:tplc="677EC9E2">
      <w:numFmt w:val="bullet"/>
      <w:lvlText w:val="•"/>
      <w:lvlJc w:val="left"/>
      <w:pPr>
        <w:ind w:left="1464" w:hanging="145"/>
      </w:pPr>
      <w:rPr>
        <w:rFonts w:hint="default"/>
        <w:lang w:val="en-US" w:eastAsia="en-US" w:bidi="ar-SA"/>
      </w:rPr>
    </w:lvl>
    <w:lvl w:ilvl="4" w:tplc="603A2C56">
      <w:numFmt w:val="bullet"/>
      <w:lvlText w:val="•"/>
      <w:lvlJc w:val="left"/>
      <w:pPr>
        <w:ind w:left="1966" w:hanging="145"/>
      </w:pPr>
      <w:rPr>
        <w:rFonts w:hint="default"/>
        <w:lang w:val="en-US" w:eastAsia="en-US" w:bidi="ar-SA"/>
      </w:rPr>
    </w:lvl>
    <w:lvl w:ilvl="5" w:tplc="2D6860F6">
      <w:numFmt w:val="bullet"/>
      <w:lvlText w:val="•"/>
      <w:lvlJc w:val="left"/>
      <w:pPr>
        <w:ind w:left="2468" w:hanging="145"/>
      </w:pPr>
      <w:rPr>
        <w:rFonts w:hint="default"/>
        <w:lang w:val="en-US" w:eastAsia="en-US" w:bidi="ar-SA"/>
      </w:rPr>
    </w:lvl>
    <w:lvl w:ilvl="6" w:tplc="3C060AEE">
      <w:numFmt w:val="bullet"/>
      <w:lvlText w:val="•"/>
      <w:lvlJc w:val="left"/>
      <w:pPr>
        <w:ind w:left="2970" w:hanging="145"/>
      </w:pPr>
      <w:rPr>
        <w:rFonts w:hint="default"/>
        <w:lang w:val="en-US" w:eastAsia="en-US" w:bidi="ar-SA"/>
      </w:rPr>
    </w:lvl>
    <w:lvl w:ilvl="7" w:tplc="D06A0476">
      <w:numFmt w:val="bullet"/>
      <w:lvlText w:val="•"/>
      <w:lvlJc w:val="left"/>
      <w:pPr>
        <w:ind w:left="3472" w:hanging="145"/>
      </w:pPr>
      <w:rPr>
        <w:rFonts w:hint="default"/>
        <w:lang w:val="en-US" w:eastAsia="en-US" w:bidi="ar-SA"/>
      </w:rPr>
    </w:lvl>
    <w:lvl w:ilvl="8" w:tplc="6C66E356">
      <w:numFmt w:val="bullet"/>
      <w:lvlText w:val="•"/>
      <w:lvlJc w:val="left"/>
      <w:pPr>
        <w:ind w:left="3974" w:hanging="145"/>
      </w:pPr>
      <w:rPr>
        <w:rFonts w:hint="default"/>
        <w:lang w:val="en-US" w:eastAsia="en-US" w:bidi="ar-SA"/>
      </w:rPr>
    </w:lvl>
  </w:abstractNum>
  <w:abstractNum w:abstractNumId="11" w15:restartNumberingAfterBreak="0">
    <w:nsid w:val="50CC7A32"/>
    <w:multiLevelType w:val="hybridMultilevel"/>
    <w:tmpl w:val="5F5E373C"/>
    <w:lvl w:ilvl="0" w:tplc="04090001">
      <w:start w:val="1"/>
      <w:numFmt w:val="bullet"/>
      <w:lvlText w:val=""/>
      <w:lvlJc w:val="left"/>
      <w:pPr>
        <w:ind w:left="11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12" w15:restartNumberingAfterBreak="0">
    <w:nsid w:val="526A6051"/>
    <w:multiLevelType w:val="hybridMultilevel"/>
    <w:tmpl w:val="864EDF92"/>
    <w:lvl w:ilvl="0" w:tplc="6AE4318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DAFC890E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40D8299C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C1A0A9DA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9EE68DF4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40DC97A0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45380BF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C369FC0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2D6272D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3" w15:restartNumberingAfterBreak="0">
    <w:nsid w:val="5B551011"/>
    <w:multiLevelType w:val="hybridMultilevel"/>
    <w:tmpl w:val="3732E0BA"/>
    <w:lvl w:ilvl="0" w:tplc="C2FA97E0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09EE400E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B6740CE2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A4DACCC6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8728A40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B4DCDC6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B2A83B2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C42C6F4E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4F28360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4" w15:restartNumberingAfterBreak="0">
    <w:nsid w:val="66ED57F0"/>
    <w:multiLevelType w:val="hybridMultilevel"/>
    <w:tmpl w:val="9740DD82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B13ECB"/>
    <w:multiLevelType w:val="hybridMultilevel"/>
    <w:tmpl w:val="52BA1D0C"/>
    <w:lvl w:ilvl="0" w:tplc="D0C255FC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1AF697D2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E406738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D29EA2DC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533C792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F208AFBA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29FE4F26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BA2CBC4A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A9AE0EC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6" w15:restartNumberingAfterBreak="0">
    <w:nsid w:val="69F40120"/>
    <w:multiLevelType w:val="hybridMultilevel"/>
    <w:tmpl w:val="68760300"/>
    <w:lvl w:ilvl="0" w:tplc="7BBC59CC">
      <w:numFmt w:val="bullet"/>
      <w:lvlText w:val="※"/>
      <w:lvlJc w:val="left"/>
      <w:pPr>
        <w:ind w:left="666" w:hanging="360"/>
      </w:pPr>
      <w:rPr>
        <w:rFonts w:ascii="맑은 고딕" w:eastAsia="맑은 고딕" w:hAnsi="맑은 고딕" w:cs="맑은 고딕" w:hint="eastAsia"/>
        <w:b w:val="0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1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6" w:hanging="400"/>
      </w:pPr>
      <w:rPr>
        <w:rFonts w:ascii="Wingdings" w:hAnsi="Wingdings" w:hint="default"/>
      </w:rPr>
    </w:lvl>
  </w:abstractNum>
  <w:abstractNum w:abstractNumId="17" w15:restartNumberingAfterBreak="0">
    <w:nsid w:val="724A47A7"/>
    <w:multiLevelType w:val="hybridMultilevel"/>
    <w:tmpl w:val="1DC8F038"/>
    <w:lvl w:ilvl="0" w:tplc="57443F52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82A0C35A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D5BC234A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49825784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E488CC4E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566844C4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F98C61A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ECCC884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7A2C20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8" w15:restartNumberingAfterBreak="0">
    <w:nsid w:val="749C5A94"/>
    <w:multiLevelType w:val="hybridMultilevel"/>
    <w:tmpl w:val="6258542A"/>
    <w:lvl w:ilvl="0" w:tplc="2B6E8BF6">
      <w:numFmt w:val="bullet"/>
      <w:lvlText w:val="●"/>
      <w:lvlJc w:val="left"/>
      <w:pPr>
        <w:ind w:left="306" w:hanging="186"/>
      </w:pPr>
      <w:rPr>
        <w:rFonts w:ascii="Yoon 윤고딕 760" w:eastAsia="Yoon 윤고딕 760" w:hAnsi="Yoon 윤고딕 760" w:cs="Yoon 윤고딕 760" w:hint="default"/>
        <w:b w:val="0"/>
        <w:bCs w:val="0"/>
        <w:i w:val="0"/>
        <w:iCs w:val="0"/>
        <w:color w:val="0066B3"/>
        <w:w w:val="90"/>
        <w:sz w:val="19"/>
        <w:szCs w:val="19"/>
        <w:lang w:val="en-US" w:eastAsia="en-US" w:bidi="ar-SA"/>
      </w:rPr>
    </w:lvl>
    <w:lvl w:ilvl="1" w:tplc="F3548902">
      <w:numFmt w:val="bullet"/>
      <w:lvlText w:val="•"/>
      <w:lvlJc w:val="left"/>
      <w:pPr>
        <w:ind w:left="1314" w:hanging="186"/>
      </w:pPr>
      <w:rPr>
        <w:rFonts w:hint="default"/>
        <w:lang w:val="en-US" w:eastAsia="en-US" w:bidi="ar-SA"/>
      </w:rPr>
    </w:lvl>
    <w:lvl w:ilvl="2" w:tplc="747C365C">
      <w:numFmt w:val="bullet"/>
      <w:lvlText w:val="•"/>
      <w:lvlJc w:val="left"/>
      <w:pPr>
        <w:ind w:left="2329" w:hanging="186"/>
      </w:pPr>
      <w:rPr>
        <w:rFonts w:hint="default"/>
        <w:lang w:val="en-US" w:eastAsia="en-US" w:bidi="ar-SA"/>
      </w:rPr>
    </w:lvl>
    <w:lvl w:ilvl="3" w:tplc="AE86ECCC">
      <w:numFmt w:val="bullet"/>
      <w:lvlText w:val="•"/>
      <w:lvlJc w:val="left"/>
      <w:pPr>
        <w:ind w:left="3343" w:hanging="186"/>
      </w:pPr>
      <w:rPr>
        <w:rFonts w:hint="default"/>
        <w:lang w:val="en-US" w:eastAsia="en-US" w:bidi="ar-SA"/>
      </w:rPr>
    </w:lvl>
    <w:lvl w:ilvl="4" w:tplc="DDBE60A6">
      <w:numFmt w:val="bullet"/>
      <w:lvlText w:val="•"/>
      <w:lvlJc w:val="left"/>
      <w:pPr>
        <w:ind w:left="4358" w:hanging="186"/>
      </w:pPr>
      <w:rPr>
        <w:rFonts w:hint="default"/>
        <w:lang w:val="en-US" w:eastAsia="en-US" w:bidi="ar-SA"/>
      </w:rPr>
    </w:lvl>
    <w:lvl w:ilvl="5" w:tplc="38081136">
      <w:numFmt w:val="bullet"/>
      <w:lvlText w:val="•"/>
      <w:lvlJc w:val="left"/>
      <w:pPr>
        <w:ind w:left="5372" w:hanging="186"/>
      </w:pPr>
      <w:rPr>
        <w:rFonts w:hint="default"/>
        <w:lang w:val="en-US" w:eastAsia="en-US" w:bidi="ar-SA"/>
      </w:rPr>
    </w:lvl>
    <w:lvl w:ilvl="6" w:tplc="C370251E">
      <w:numFmt w:val="bullet"/>
      <w:lvlText w:val="•"/>
      <w:lvlJc w:val="left"/>
      <w:pPr>
        <w:ind w:left="6387" w:hanging="186"/>
      </w:pPr>
      <w:rPr>
        <w:rFonts w:hint="default"/>
        <w:lang w:val="en-US" w:eastAsia="en-US" w:bidi="ar-SA"/>
      </w:rPr>
    </w:lvl>
    <w:lvl w:ilvl="7" w:tplc="4D6C9F20">
      <w:numFmt w:val="bullet"/>
      <w:lvlText w:val="•"/>
      <w:lvlJc w:val="left"/>
      <w:pPr>
        <w:ind w:left="7401" w:hanging="186"/>
      </w:pPr>
      <w:rPr>
        <w:rFonts w:hint="default"/>
        <w:lang w:val="en-US" w:eastAsia="en-US" w:bidi="ar-SA"/>
      </w:rPr>
    </w:lvl>
    <w:lvl w:ilvl="8" w:tplc="00CCD81C">
      <w:numFmt w:val="bullet"/>
      <w:lvlText w:val="•"/>
      <w:lvlJc w:val="left"/>
      <w:pPr>
        <w:ind w:left="8416" w:hanging="186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7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8"/>
    <w:rsid w:val="00076102"/>
    <w:rsid w:val="000C45F0"/>
    <w:rsid w:val="000C4FBB"/>
    <w:rsid w:val="00104E93"/>
    <w:rsid w:val="00171C43"/>
    <w:rsid w:val="001E79B9"/>
    <w:rsid w:val="0027320E"/>
    <w:rsid w:val="00354CE7"/>
    <w:rsid w:val="00365B18"/>
    <w:rsid w:val="00395468"/>
    <w:rsid w:val="003C04D9"/>
    <w:rsid w:val="00454761"/>
    <w:rsid w:val="005573B9"/>
    <w:rsid w:val="00620496"/>
    <w:rsid w:val="006477D8"/>
    <w:rsid w:val="00834119"/>
    <w:rsid w:val="008F6F1C"/>
    <w:rsid w:val="00B27222"/>
    <w:rsid w:val="00C41444"/>
    <w:rsid w:val="00C64E40"/>
    <w:rsid w:val="00CC1F73"/>
    <w:rsid w:val="00DA1E2F"/>
    <w:rsid w:val="00E809B9"/>
    <w:rsid w:val="00FA4734"/>
    <w:rsid w:val="00FE149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8C20"/>
  <w15:docId w15:val="{8D8E1515-BCCE-4D3B-BEF9-F34E31A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Yoon 윤고딕 750" w:eastAsia="Yoon 윤고딕 750" w:hAnsi="Yoon 윤고딕 750" w:cs="Yoon 윤고딕 750"/>
    </w:rPr>
  </w:style>
  <w:style w:type="paragraph" w:styleId="1">
    <w:name w:val="heading 1"/>
    <w:basedOn w:val="a0"/>
    <w:uiPriority w:val="9"/>
    <w:qFormat/>
    <w:pPr>
      <w:ind w:left="20" w:hanging="1475"/>
      <w:outlineLvl w:val="0"/>
    </w:pPr>
    <w:rPr>
      <w:rFonts w:ascii="Yoon 윤고딕 760" w:eastAsia="Yoon 윤고딕 760" w:hAnsi="Yoon 윤고딕 760" w:cs="Yoon 윤고딕 760"/>
      <w:sz w:val="26"/>
      <w:szCs w:val="26"/>
    </w:rPr>
  </w:style>
  <w:style w:type="paragraph" w:styleId="2">
    <w:name w:val="heading 2"/>
    <w:basedOn w:val="a0"/>
    <w:uiPriority w:val="9"/>
    <w:unhideWhenUsed/>
    <w:qFormat/>
    <w:pPr>
      <w:spacing w:line="206" w:lineRule="exact"/>
      <w:ind w:left="272" w:hanging="153"/>
      <w:outlineLvl w:val="1"/>
    </w:pPr>
    <w:rPr>
      <w:rFonts w:ascii="에스코어 드림 3 Light" w:eastAsia="에스코어 드림 3 Light" w:hAnsi="에스코어 드림 3 Light" w:cs="에스코어 드림 3 Light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460" w:hanging="145"/>
    </w:pPr>
    <w:rPr>
      <w:sz w:val="14"/>
      <w:szCs w:val="14"/>
    </w:rPr>
  </w:style>
  <w:style w:type="paragraph" w:styleId="a5">
    <w:name w:val="Title"/>
    <w:basedOn w:val="a0"/>
    <w:uiPriority w:val="10"/>
    <w:qFormat/>
    <w:pPr>
      <w:spacing w:before="16" w:line="549" w:lineRule="exact"/>
      <w:ind w:left="258"/>
    </w:pPr>
    <w:rPr>
      <w:rFonts w:ascii="에스코어 드림 3 Light" w:eastAsia="에스코어 드림 3 Light" w:hAnsi="에스코어 드림 3 Light" w:cs="에스코어 드림 3 Light"/>
      <w:sz w:val="40"/>
      <w:szCs w:val="40"/>
    </w:rPr>
  </w:style>
  <w:style w:type="paragraph" w:styleId="a6">
    <w:name w:val="List Paragraph"/>
    <w:basedOn w:val="a0"/>
    <w:uiPriority w:val="1"/>
    <w:qFormat/>
    <w:pPr>
      <w:ind w:left="460" w:hanging="145"/>
    </w:pPr>
  </w:style>
  <w:style w:type="paragraph" w:customStyle="1" w:styleId="TableParagraph">
    <w:name w:val="Table Paragraph"/>
    <w:basedOn w:val="a0"/>
    <w:uiPriority w:val="1"/>
    <w:qFormat/>
    <w:pPr>
      <w:spacing w:before="44"/>
    </w:pPr>
    <w:rPr>
      <w:rFonts w:ascii="Yoon 윤고딕 760" w:eastAsia="Yoon 윤고딕 760" w:hAnsi="Yoon 윤고딕 760" w:cs="Yoon 윤고딕 760"/>
    </w:rPr>
  </w:style>
  <w:style w:type="paragraph" w:styleId="a7">
    <w:name w:val="header"/>
    <w:basedOn w:val="a0"/>
    <w:link w:val="Char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620496"/>
    <w:rPr>
      <w:rFonts w:ascii="Yoon 윤고딕 750" w:eastAsia="Yoon 윤고딕 750" w:hAnsi="Yoon 윤고딕 750" w:cs="Yoon 윤고딕 750"/>
    </w:rPr>
  </w:style>
  <w:style w:type="paragraph" w:styleId="a8">
    <w:name w:val="footer"/>
    <w:basedOn w:val="a0"/>
    <w:link w:val="Char0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uiPriority w:val="99"/>
    <w:rsid w:val="00620496"/>
    <w:rPr>
      <w:rFonts w:ascii="Yoon 윤고딕 750" w:eastAsia="Yoon 윤고딕 750" w:hAnsi="Yoon 윤고딕 750" w:cs="Yoon 윤고딕 750"/>
    </w:rPr>
  </w:style>
  <w:style w:type="character" w:styleId="a9">
    <w:name w:val="Hyperlink"/>
    <w:basedOn w:val="a1"/>
    <w:uiPriority w:val="99"/>
    <w:unhideWhenUsed/>
    <w:rsid w:val="00B27222"/>
    <w:rPr>
      <w:color w:val="0000FF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B27222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64E40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ic.edail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ic@edaily.co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ic@edaily.co.kr" TargetMode="External"/><Relationship Id="rId2" Type="http://schemas.openxmlformats.org/officeDocument/2006/relationships/hyperlink" Target="mailto:gaic.edaily@gmail.com" TargetMode="External"/><Relationship Id="rId1" Type="http://schemas.openxmlformats.org/officeDocument/2006/relationships/hyperlink" Target="mailto:gaic@edaily.co.k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gaic.edai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DDA-721C-45D3-B743-52731CEE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2024 WSCE 참가신청서 국문(0112)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WSCE 참가신청서 국문(0112)</dc:title>
  <dc:creator>이재환</dc:creator>
  <cp:lastModifiedBy>jaehwan lee</cp:lastModifiedBy>
  <cp:revision>2</cp:revision>
  <cp:lastPrinted>2024-04-16T06:58:00Z</cp:lastPrinted>
  <dcterms:created xsi:type="dcterms:W3CDTF">2025-07-03T01:55:00Z</dcterms:created>
  <dcterms:modified xsi:type="dcterms:W3CDTF">2025-07-03T01:55:00Z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2024-04-16T00:00:00Z</vt:filetime>
  </property>
</Properties>
</file>